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D25" w:rsidRDefault="004E5D25"/>
    <w:tbl>
      <w:tblPr>
        <w:tblW w:w="14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4"/>
      </w:tblGrid>
      <w:tr w:rsidR="004E5D25" w:rsidRPr="004E5D25" w:rsidTr="00485493">
        <w:trPr>
          <w:trHeight w:val="1978"/>
        </w:trPr>
        <w:tc>
          <w:tcPr>
            <w:tcW w:w="14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 xml:space="preserve">ОБЪЕМЫ </w:t>
            </w: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br/>
              <w:t xml:space="preserve">контрольных цифр приема граждан для обучения за счет средств </w:t>
            </w: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br/>
              <w:t>бюджета Республики Татарстан по образовательным программам среднего профессионального образования (подготовка квалифицированных рабочих)  на 1 курс 2024/2025 учебного года</w:t>
            </w:r>
          </w:p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 xml:space="preserve"> по специальностям и формам обучения специальностям и формам обучения</w:t>
            </w:r>
          </w:p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ГАПОУ  «Казанский техникум народных художественных промыслов»</w:t>
            </w:r>
          </w:p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</w:tr>
    </w:tbl>
    <w:p w:rsidR="004E5D25" w:rsidRPr="004E5D25" w:rsidRDefault="004E5D25" w:rsidP="004E5D25">
      <w:pPr>
        <w:spacing w:after="0" w:line="240" w:lineRule="auto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4E5D25" w:rsidRPr="004E5D25" w:rsidRDefault="004E5D25" w:rsidP="004E5D25">
      <w:pPr>
        <w:spacing w:after="0" w:line="240" w:lineRule="auto"/>
        <w:rPr>
          <w:rFonts w:ascii="Times New Roman" w:hAnsi="Times New Roman"/>
          <w:color w:val="auto"/>
          <w:sz w:val="24"/>
          <w:szCs w:val="24"/>
          <w:lang w:eastAsia="ru-RU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946"/>
        <w:gridCol w:w="1337"/>
        <w:gridCol w:w="3402"/>
        <w:gridCol w:w="1559"/>
        <w:gridCol w:w="2551"/>
        <w:gridCol w:w="3544"/>
      </w:tblGrid>
      <w:tr w:rsidR="004E5D25" w:rsidRPr="004E5D25" w:rsidTr="00485493">
        <w:trPr>
          <w:trHeight w:val="960"/>
        </w:trPr>
        <w:tc>
          <w:tcPr>
            <w:tcW w:w="540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46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Муниципальный район</w:t>
            </w:r>
          </w:p>
        </w:tc>
        <w:tc>
          <w:tcPr>
            <w:tcW w:w="1337" w:type="dxa"/>
            <w:shd w:val="clear" w:color="000000" w:fill="FFFFFF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3402" w:type="dxa"/>
            <w:shd w:val="clear" w:color="000000" w:fill="FFFFFF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Наименование укрупненных групп профессий, наименование профессии</w:t>
            </w:r>
          </w:p>
        </w:tc>
        <w:tc>
          <w:tcPr>
            <w:tcW w:w="1559" w:type="dxa"/>
            <w:shd w:val="clear" w:color="000000" w:fill="FFFFFF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Базовое образование (основное, среднее)</w:t>
            </w:r>
          </w:p>
        </w:tc>
        <w:tc>
          <w:tcPr>
            <w:tcW w:w="2551" w:type="dxa"/>
            <w:shd w:val="clear" w:color="000000" w:fill="FFFFFF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Форма обучения (обычная, лицейная, коррекционная)</w:t>
            </w:r>
          </w:p>
        </w:tc>
        <w:tc>
          <w:tcPr>
            <w:tcW w:w="3544" w:type="dxa"/>
            <w:shd w:val="clear" w:color="000000" w:fill="FFFFFF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Прием на 2024-2025 учебный год</w:t>
            </w:r>
          </w:p>
        </w:tc>
      </w:tr>
      <w:tr w:rsidR="004E5D25" w:rsidRPr="004E5D25" w:rsidTr="00485493">
        <w:trPr>
          <w:trHeight w:val="810"/>
        </w:trPr>
        <w:tc>
          <w:tcPr>
            <w:tcW w:w="540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г. Казань</w:t>
            </w:r>
          </w:p>
        </w:tc>
        <w:tc>
          <w:tcPr>
            <w:tcW w:w="1337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29.00.00</w:t>
            </w:r>
          </w:p>
        </w:tc>
        <w:tc>
          <w:tcPr>
            <w:tcW w:w="3402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Технология легкой промышленности</w:t>
            </w:r>
          </w:p>
        </w:tc>
        <w:tc>
          <w:tcPr>
            <w:tcW w:w="1559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4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 </w:t>
            </w:r>
          </w:p>
        </w:tc>
      </w:tr>
      <w:tr w:rsidR="004E5D25" w:rsidRPr="004E5D25" w:rsidTr="00485493">
        <w:trPr>
          <w:trHeight w:val="435"/>
        </w:trPr>
        <w:tc>
          <w:tcPr>
            <w:tcW w:w="540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46" w:type="dxa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г. Казань</w:t>
            </w:r>
          </w:p>
        </w:tc>
        <w:tc>
          <w:tcPr>
            <w:tcW w:w="1337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29.01.07</w:t>
            </w:r>
          </w:p>
        </w:tc>
        <w:tc>
          <w:tcPr>
            <w:tcW w:w="3402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Портной</w:t>
            </w:r>
          </w:p>
        </w:tc>
        <w:tc>
          <w:tcPr>
            <w:tcW w:w="1559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2551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обычная</w:t>
            </w:r>
          </w:p>
        </w:tc>
        <w:tc>
          <w:tcPr>
            <w:tcW w:w="3544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14</w:t>
            </w:r>
          </w:p>
        </w:tc>
      </w:tr>
      <w:tr w:rsidR="004E5D25" w:rsidRPr="004E5D25" w:rsidTr="00485493">
        <w:trPr>
          <w:trHeight w:val="450"/>
        </w:trPr>
        <w:tc>
          <w:tcPr>
            <w:tcW w:w="540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46" w:type="dxa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г. Казань</w:t>
            </w:r>
          </w:p>
        </w:tc>
        <w:tc>
          <w:tcPr>
            <w:tcW w:w="1337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29.01.09</w:t>
            </w:r>
          </w:p>
        </w:tc>
        <w:tc>
          <w:tcPr>
            <w:tcW w:w="3402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Вышивальщица</w:t>
            </w:r>
          </w:p>
        </w:tc>
        <w:tc>
          <w:tcPr>
            <w:tcW w:w="1559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2551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обычная</w:t>
            </w:r>
          </w:p>
        </w:tc>
        <w:tc>
          <w:tcPr>
            <w:tcW w:w="3544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6</w:t>
            </w:r>
          </w:p>
        </w:tc>
      </w:tr>
      <w:tr w:rsidR="004E5D25" w:rsidRPr="004E5D25" w:rsidTr="00485493">
        <w:trPr>
          <w:trHeight w:val="765"/>
        </w:trPr>
        <w:tc>
          <w:tcPr>
            <w:tcW w:w="540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г. Казань</w:t>
            </w:r>
          </w:p>
        </w:tc>
        <w:tc>
          <w:tcPr>
            <w:tcW w:w="1337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54.00.00</w:t>
            </w:r>
          </w:p>
        </w:tc>
        <w:tc>
          <w:tcPr>
            <w:tcW w:w="3402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Изобразительное и прикладные виды искусств</w:t>
            </w:r>
          </w:p>
        </w:tc>
        <w:tc>
          <w:tcPr>
            <w:tcW w:w="1559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4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 </w:t>
            </w:r>
          </w:p>
        </w:tc>
      </w:tr>
      <w:tr w:rsidR="004E5D25" w:rsidRPr="004E5D25" w:rsidTr="00485493">
        <w:trPr>
          <w:trHeight w:val="750"/>
        </w:trPr>
        <w:tc>
          <w:tcPr>
            <w:tcW w:w="540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46" w:type="dxa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г. Казань</w:t>
            </w:r>
          </w:p>
        </w:tc>
        <w:tc>
          <w:tcPr>
            <w:tcW w:w="1337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54.01.01</w:t>
            </w:r>
          </w:p>
        </w:tc>
        <w:tc>
          <w:tcPr>
            <w:tcW w:w="3402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Исполнитель художественно-оформительских работ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основное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обычная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15</w:t>
            </w:r>
          </w:p>
        </w:tc>
      </w:tr>
      <w:tr w:rsidR="004E5D25" w:rsidRPr="004E5D25" w:rsidTr="00485493">
        <w:trPr>
          <w:trHeight w:val="750"/>
        </w:trPr>
        <w:tc>
          <w:tcPr>
            <w:tcW w:w="540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46" w:type="dxa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г. Казань</w:t>
            </w:r>
          </w:p>
        </w:tc>
        <w:tc>
          <w:tcPr>
            <w:tcW w:w="1337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54.01.01</w:t>
            </w:r>
          </w:p>
        </w:tc>
        <w:tc>
          <w:tcPr>
            <w:tcW w:w="3402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Исполнитель художественно-оформительских работ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обычная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18</w:t>
            </w:r>
          </w:p>
        </w:tc>
      </w:tr>
      <w:tr w:rsidR="004E5D25" w:rsidRPr="004E5D25" w:rsidTr="00485493">
        <w:trPr>
          <w:trHeight w:val="375"/>
        </w:trPr>
        <w:tc>
          <w:tcPr>
            <w:tcW w:w="540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46" w:type="dxa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г. Казань</w:t>
            </w:r>
          </w:p>
        </w:tc>
        <w:tc>
          <w:tcPr>
            <w:tcW w:w="1337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54.01.02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Ювелир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основное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лицейная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14</w:t>
            </w:r>
          </w:p>
        </w:tc>
      </w:tr>
      <w:tr w:rsidR="004E5D25" w:rsidRPr="004E5D25" w:rsidTr="00485493">
        <w:trPr>
          <w:trHeight w:val="750"/>
        </w:trPr>
        <w:tc>
          <w:tcPr>
            <w:tcW w:w="540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46" w:type="dxa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г. Казань</w:t>
            </w:r>
          </w:p>
        </w:tc>
        <w:tc>
          <w:tcPr>
            <w:tcW w:w="1337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54.01.13</w:t>
            </w:r>
          </w:p>
        </w:tc>
        <w:tc>
          <w:tcPr>
            <w:tcW w:w="3402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Изготовитель художественных изделий из дерева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основное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обычная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12</w:t>
            </w:r>
          </w:p>
        </w:tc>
      </w:tr>
      <w:tr w:rsidR="004E5D25" w:rsidRPr="004E5D25" w:rsidTr="00485493">
        <w:trPr>
          <w:trHeight w:val="345"/>
        </w:trPr>
        <w:tc>
          <w:tcPr>
            <w:tcW w:w="540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37" w:type="dxa"/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>79</w:t>
            </w:r>
          </w:p>
        </w:tc>
      </w:tr>
    </w:tbl>
    <w:p w:rsidR="004E5D25" w:rsidRPr="004E5D25" w:rsidRDefault="004E5D25" w:rsidP="004E5D25">
      <w:pPr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tbl>
      <w:tblPr>
        <w:tblW w:w="14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14290"/>
      </w:tblGrid>
      <w:tr w:rsidR="004E5D25" w:rsidRPr="004E5D25" w:rsidTr="00485493">
        <w:trPr>
          <w:trHeight w:val="1541"/>
        </w:trPr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4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ind w:left="10620"/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  <w:t>Приложение   к приказу</w:t>
            </w:r>
          </w:p>
          <w:p w:rsidR="004E5D25" w:rsidRPr="004E5D25" w:rsidRDefault="004E5D25" w:rsidP="004E5D25">
            <w:pPr>
              <w:spacing w:after="0" w:line="240" w:lineRule="auto"/>
              <w:ind w:left="10620"/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  <w:t>Министерства культуры</w:t>
            </w:r>
          </w:p>
          <w:p w:rsidR="004E5D25" w:rsidRPr="004E5D25" w:rsidRDefault="004E5D25" w:rsidP="004E5D25">
            <w:pPr>
              <w:spacing w:after="0" w:line="240" w:lineRule="auto"/>
              <w:ind w:left="10620"/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  <w:t>Республики Татарстан</w:t>
            </w:r>
          </w:p>
          <w:p w:rsidR="004E5D25" w:rsidRPr="004E5D25" w:rsidRDefault="004E5D25" w:rsidP="004E5D25">
            <w:pPr>
              <w:spacing w:after="0" w:line="240" w:lineRule="auto"/>
              <w:ind w:left="10620"/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  <w:t>от «___» ________2023 г.</w:t>
            </w:r>
          </w:p>
          <w:p w:rsidR="004E5D25" w:rsidRPr="004E5D25" w:rsidRDefault="004E5D25" w:rsidP="004E5D25">
            <w:pPr>
              <w:spacing w:after="0" w:line="240" w:lineRule="auto"/>
              <w:ind w:left="10620"/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  <w:t>№_________________</w:t>
            </w:r>
          </w:p>
          <w:p w:rsidR="004E5D25" w:rsidRPr="004E5D25" w:rsidRDefault="004E5D25" w:rsidP="004E5D25">
            <w:pPr>
              <w:spacing w:after="0" w:line="240" w:lineRule="auto"/>
              <w:ind w:left="10620"/>
              <w:rPr>
                <w:rFonts w:ascii="Times New Roman" w:eastAsia="Calibri" w:hAnsi="Times New Roman"/>
                <w:color w:val="auto"/>
                <w:sz w:val="24"/>
                <w:szCs w:val="24"/>
                <w:lang w:eastAsia="ru-RU"/>
              </w:rPr>
            </w:pPr>
          </w:p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 xml:space="preserve">ОБЪЕМЫ </w:t>
            </w: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br/>
              <w:t xml:space="preserve">контрольных цифр приема граждан для обучения за счет средств </w:t>
            </w: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br/>
              <w:t xml:space="preserve">бюджета Республики Татарстан по образовательным программам среднего профессионального образования (подготовка специалистов среднего звена)  на 1 курс 2024/2025 учебного года </w:t>
            </w:r>
          </w:p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по специальностям и формам обучения</w:t>
            </w:r>
          </w:p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ГАПОУ  «Казанский техникум народных художественных промыслов»</w:t>
            </w:r>
          </w:p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</w:tr>
    </w:tbl>
    <w:p w:rsidR="004E5D25" w:rsidRPr="004E5D25" w:rsidRDefault="004E5D25" w:rsidP="004E5D25">
      <w:pPr>
        <w:spacing w:after="0" w:line="240" w:lineRule="auto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4E5D25" w:rsidRPr="004E5D25" w:rsidRDefault="004E5D25" w:rsidP="004E5D25">
      <w:pPr>
        <w:spacing w:after="0" w:line="240" w:lineRule="auto"/>
        <w:rPr>
          <w:rFonts w:ascii="Times New Roman" w:hAnsi="Times New Roman"/>
          <w:color w:val="auto"/>
          <w:sz w:val="24"/>
          <w:szCs w:val="24"/>
          <w:lang w:eastAsia="ru-RU"/>
        </w:rPr>
      </w:pP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9"/>
        <w:gridCol w:w="2114"/>
        <w:gridCol w:w="1463"/>
        <w:gridCol w:w="2785"/>
        <w:gridCol w:w="2250"/>
        <w:gridCol w:w="1577"/>
        <w:gridCol w:w="1134"/>
        <w:gridCol w:w="851"/>
        <w:gridCol w:w="1134"/>
        <w:gridCol w:w="1134"/>
      </w:tblGrid>
      <w:tr w:rsidR="004E5D25" w:rsidRPr="004E5D25" w:rsidTr="00485493">
        <w:trPr>
          <w:trHeight w:val="1335"/>
        </w:trPr>
        <w:tc>
          <w:tcPr>
            <w:tcW w:w="579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14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Муниципальный район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2785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Наименование укрупненных групп профессий, наименование профессии</w:t>
            </w:r>
          </w:p>
        </w:tc>
        <w:tc>
          <w:tcPr>
            <w:tcW w:w="2250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Базовое образование (основное, среднее)</w:t>
            </w:r>
          </w:p>
        </w:tc>
        <w:tc>
          <w:tcPr>
            <w:tcW w:w="1577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Уровень подготовки (базовая, углубленная)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Объёмы контрольных цифр приёма граждан по формам обучения</w:t>
            </w:r>
          </w:p>
        </w:tc>
      </w:tr>
      <w:tr w:rsidR="004E5D25" w:rsidRPr="004E5D25" w:rsidTr="00485493">
        <w:trPr>
          <w:trHeight w:val="375"/>
        </w:trPr>
        <w:tc>
          <w:tcPr>
            <w:tcW w:w="579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785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250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19" w:type="dxa"/>
            <w:gridSpan w:val="3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из них</w:t>
            </w:r>
          </w:p>
        </w:tc>
      </w:tr>
      <w:tr w:rsidR="004E5D25" w:rsidRPr="004E5D25" w:rsidTr="00485493">
        <w:trPr>
          <w:trHeight w:val="497"/>
        </w:trPr>
        <w:tc>
          <w:tcPr>
            <w:tcW w:w="579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785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250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134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очно-заочная</w:t>
            </w:r>
          </w:p>
        </w:tc>
        <w:tc>
          <w:tcPr>
            <w:tcW w:w="1134" w:type="dxa"/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заочная</w:t>
            </w:r>
          </w:p>
        </w:tc>
      </w:tr>
      <w:tr w:rsidR="004E5D25" w:rsidRPr="004E5D25" w:rsidTr="00485493">
        <w:trPr>
          <w:trHeight w:val="375"/>
        </w:trPr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14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8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7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10</w:t>
            </w:r>
          </w:p>
        </w:tc>
      </w:tr>
      <w:tr w:rsidR="004E5D25" w:rsidRPr="004E5D25" w:rsidTr="00485493">
        <w:trPr>
          <w:trHeight w:val="375"/>
        </w:trPr>
        <w:tc>
          <w:tcPr>
            <w:tcW w:w="579" w:type="dxa"/>
            <w:shd w:val="clear" w:color="auto" w:fill="auto"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г.Казань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54.00.00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 xml:space="preserve">Изобразительные </w:t>
            </w:r>
          </w:p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и прикладные виды искусств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</w:tr>
      <w:tr w:rsidR="004E5D25" w:rsidRPr="004E5D25" w:rsidTr="00485493">
        <w:trPr>
          <w:trHeight w:val="375"/>
        </w:trPr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г.Казань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54.02.01 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Дизайн (по отраслям)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базовая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</w:tr>
      <w:tr w:rsidR="004E5D25" w:rsidRPr="004E5D25" w:rsidTr="00485493">
        <w:trPr>
          <w:trHeight w:val="375"/>
        </w:trPr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г.Казань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54.02.02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Декоративно-прикладное искусство и народные промыслы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базовая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</w:tr>
      <w:tr w:rsidR="004E5D25" w:rsidRPr="004E5D25" w:rsidTr="00485493">
        <w:trPr>
          <w:trHeight w:val="375"/>
        </w:trPr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  <w:r w:rsidRPr="004E5D25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</w:tcPr>
          <w:p w:rsidR="004E5D25" w:rsidRPr="004E5D25" w:rsidRDefault="004E5D25" w:rsidP="004E5D2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</w:p>
        </w:tc>
      </w:tr>
    </w:tbl>
    <w:p w:rsidR="004E5D25" w:rsidRPr="004E5D25" w:rsidRDefault="004E5D25" w:rsidP="004E5D25">
      <w:pPr>
        <w:spacing w:after="0" w:line="240" w:lineRule="auto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427B1" w:rsidRDefault="004E5D25"/>
    <w:sectPr w:rsidR="00D427B1" w:rsidSect="004E5D25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1EC"/>
    <w:rsid w:val="000D11EC"/>
    <w:rsid w:val="00297C8B"/>
    <w:rsid w:val="004E5D25"/>
    <w:rsid w:val="00A5087D"/>
    <w:rsid w:val="00AD2376"/>
    <w:rsid w:val="00C53C3F"/>
    <w:rsid w:val="00CD4F3F"/>
    <w:rsid w:val="00E2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EBBEF"/>
  <w15:chartTrackingRefBased/>
  <w15:docId w15:val="{CF4FCA77-E851-4F2B-8B53-11B88D4CA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color w:val="000000"/>
        <w:sz w:val="22"/>
        <w:lang w:val="ru-RU" w:eastAsia="en-US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C53C3F"/>
  </w:style>
  <w:style w:type="paragraph" w:styleId="10">
    <w:name w:val="heading 1"/>
    <w:basedOn w:val="a"/>
    <w:next w:val="a"/>
    <w:link w:val="11"/>
    <w:qFormat/>
    <w:rsid w:val="00C53C3F"/>
    <w:pPr>
      <w:keepNext/>
      <w:keepLines/>
      <w:spacing w:before="480" w:after="120"/>
      <w:outlineLvl w:val="0"/>
    </w:pPr>
    <w:rPr>
      <w:b/>
      <w:sz w:val="48"/>
    </w:rPr>
  </w:style>
  <w:style w:type="paragraph" w:styleId="2">
    <w:name w:val="heading 2"/>
    <w:basedOn w:val="a"/>
    <w:next w:val="a"/>
    <w:link w:val="20"/>
    <w:qFormat/>
    <w:rsid w:val="00C53C3F"/>
    <w:pPr>
      <w:keepNext/>
      <w:keepLines/>
      <w:spacing w:before="360" w:after="80"/>
      <w:outlineLvl w:val="1"/>
    </w:pPr>
    <w:rPr>
      <w:b/>
      <w:sz w:val="36"/>
    </w:rPr>
  </w:style>
  <w:style w:type="paragraph" w:styleId="3">
    <w:name w:val="heading 3"/>
    <w:basedOn w:val="a"/>
    <w:next w:val="a"/>
    <w:link w:val="30"/>
    <w:qFormat/>
    <w:rsid w:val="00C53C3F"/>
    <w:pPr>
      <w:keepNext/>
      <w:keepLines/>
      <w:spacing w:before="280" w:after="80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C53C3F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link w:val="50"/>
    <w:qFormat/>
    <w:rsid w:val="00C53C3F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qFormat/>
    <w:rsid w:val="00C53C3F"/>
    <w:pPr>
      <w:keepNext/>
      <w:keepLines/>
      <w:spacing w:before="200" w:after="40"/>
      <w:outlineLvl w:val="5"/>
    </w:pPr>
    <w:rPr>
      <w:b/>
      <w:sz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C53C3F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C53C3F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C53C3F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C53C3F"/>
  </w:style>
  <w:style w:type="character" w:customStyle="1" w:styleId="11">
    <w:name w:val="Заголовок 1 Знак"/>
    <w:basedOn w:val="1"/>
    <w:link w:val="10"/>
    <w:rsid w:val="00C53C3F"/>
    <w:rPr>
      <w:b/>
      <w:sz w:val="48"/>
    </w:rPr>
  </w:style>
  <w:style w:type="character" w:customStyle="1" w:styleId="20">
    <w:name w:val="Заголовок 2 Знак"/>
    <w:basedOn w:val="1"/>
    <w:link w:val="2"/>
    <w:rsid w:val="00C53C3F"/>
    <w:rPr>
      <w:b/>
      <w:sz w:val="36"/>
    </w:rPr>
  </w:style>
  <w:style w:type="character" w:customStyle="1" w:styleId="30">
    <w:name w:val="Заголовок 3 Знак"/>
    <w:basedOn w:val="1"/>
    <w:link w:val="3"/>
    <w:rsid w:val="00C53C3F"/>
    <w:rPr>
      <w:b/>
      <w:sz w:val="28"/>
    </w:rPr>
  </w:style>
  <w:style w:type="character" w:customStyle="1" w:styleId="40">
    <w:name w:val="Заголовок 4 Знак"/>
    <w:basedOn w:val="1"/>
    <w:link w:val="4"/>
    <w:rsid w:val="00C53C3F"/>
    <w:rPr>
      <w:b/>
      <w:sz w:val="24"/>
    </w:rPr>
  </w:style>
  <w:style w:type="character" w:customStyle="1" w:styleId="50">
    <w:name w:val="Заголовок 5 Знак"/>
    <w:basedOn w:val="1"/>
    <w:link w:val="5"/>
    <w:rsid w:val="00C53C3F"/>
    <w:rPr>
      <w:b/>
    </w:rPr>
  </w:style>
  <w:style w:type="character" w:customStyle="1" w:styleId="60">
    <w:name w:val="Заголовок 6 Знак"/>
    <w:basedOn w:val="1"/>
    <w:link w:val="6"/>
    <w:rsid w:val="00C53C3F"/>
    <w:rPr>
      <w:b/>
      <w:sz w:val="20"/>
    </w:rPr>
  </w:style>
  <w:style w:type="character" w:customStyle="1" w:styleId="70">
    <w:name w:val="Заголовок 7 Знак"/>
    <w:basedOn w:val="a0"/>
    <w:link w:val="7"/>
    <w:uiPriority w:val="9"/>
    <w:rsid w:val="00C53C3F"/>
    <w:rPr>
      <w:rFonts w:ascii="Arial" w:eastAsia="Arial" w:hAnsi="Arial" w:cs="Arial"/>
      <w:b/>
      <w:bCs/>
      <w:i/>
      <w:iCs/>
      <w:szCs w:val="22"/>
    </w:rPr>
  </w:style>
  <w:style w:type="character" w:customStyle="1" w:styleId="80">
    <w:name w:val="Заголовок 8 Знак"/>
    <w:basedOn w:val="a0"/>
    <w:link w:val="8"/>
    <w:uiPriority w:val="9"/>
    <w:rsid w:val="00C53C3F"/>
    <w:rPr>
      <w:rFonts w:ascii="Arial" w:eastAsia="Arial" w:hAnsi="Arial" w:cs="Arial"/>
      <w:i/>
      <w:iCs/>
      <w:szCs w:val="22"/>
    </w:rPr>
  </w:style>
  <w:style w:type="character" w:customStyle="1" w:styleId="90">
    <w:name w:val="Заголовок 9 Знак"/>
    <w:basedOn w:val="a0"/>
    <w:link w:val="9"/>
    <w:uiPriority w:val="9"/>
    <w:rsid w:val="00C53C3F"/>
    <w:rPr>
      <w:rFonts w:ascii="Arial" w:eastAsia="Arial" w:hAnsi="Arial" w:cs="Arial"/>
      <w:i/>
      <w:iCs/>
      <w:sz w:val="21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C53C3F"/>
    <w:pPr>
      <w:spacing w:line="276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qFormat/>
    <w:rsid w:val="00C53C3F"/>
    <w:pPr>
      <w:keepNext/>
      <w:keepLines/>
      <w:spacing w:before="480" w:after="120"/>
    </w:pPr>
    <w:rPr>
      <w:b/>
      <w:sz w:val="72"/>
    </w:rPr>
  </w:style>
  <w:style w:type="character" w:customStyle="1" w:styleId="a5">
    <w:name w:val="Заголовок Знак"/>
    <w:basedOn w:val="1"/>
    <w:link w:val="a4"/>
    <w:rsid w:val="00C53C3F"/>
    <w:rPr>
      <w:b/>
      <w:sz w:val="72"/>
    </w:rPr>
  </w:style>
  <w:style w:type="paragraph" w:styleId="a6">
    <w:name w:val="Subtitle"/>
    <w:basedOn w:val="a"/>
    <w:next w:val="a"/>
    <w:link w:val="a7"/>
    <w:qFormat/>
    <w:rsid w:val="00C53C3F"/>
    <w:pPr>
      <w:keepNext/>
      <w:keepLines/>
      <w:spacing w:before="360" w:after="80"/>
    </w:pPr>
    <w:rPr>
      <w:rFonts w:ascii="Georgia" w:hAnsi="Georgia"/>
      <w:i/>
      <w:color w:val="666666"/>
      <w:sz w:val="48"/>
    </w:rPr>
  </w:style>
  <w:style w:type="character" w:customStyle="1" w:styleId="a7">
    <w:name w:val="Подзаголовок Знак"/>
    <w:basedOn w:val="1"/>
    <w:link w:val="a6"/>
    <w:rsid w:val="00C53C3F"/>
    <w:rPr>
      <w:rFonts w:ascii="Georgia" w:hAnsi="Georgia"/>
      <w:i/>
      <w:color w:val="666666"/>
      <w:sz w:val="48"/>
    </w:rPr>
  </w:style>
  <w:style w:type="paragraph" w:styleId="a8">
    <w:name w:val="No Spacing"/>
    <w:uiPriority w:val="1"/>
    <w:qFormat/>
    <w:rsid w:val="00C53C3F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C53C3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53C3F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C53C3F"/>
    <w:rPr>
      <w:i/>
    </w:rPr>
  </w:style>
  <w:style w:type="paragraph" w:styleId="aa">
    <w:name w:val="Intense Quote"/>
    <w:basedOn w:val="a"/>
    <w:next w:val="a"/>
    <w:link w:val="ab"/>
    <w:uiPriority w:val="30"/>
    <w:qFormat/>
    <w:rsid w:val="00C53C3F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b">
    <w:name w:val="Выделенная цитата Знак"/>
    <w:link w:val="aa"/>
    <w:uiPriority w:val="30"/>
    <w:rsid w:val="00C53C3F"/>
    <w:rPr>
      <w:i/>
      <w:shd w:val="clear" w:color="auto" w:fill="F2F2F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329</Words>
  <Characters>1878</Characters>
  <Application>Microsoft Office Word</Application>
  <DocSecurity>0</DocSecurity>
  <Lines>15</Lines>
  <Paragraphs>4</Paragraphs>
  <ScaleCrop>false</ScaleCrop>
  <Company>ГАПОУ КТНХП</Company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2024-02-27T07:01:00Z</dcterms:created>
  <dcterms:modified xsi:type="dcterms:W3CDTF">2024-02-27T07:03:00Z</dcterms:modified>
</cp:coreProperties>
</file>